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885A6" w14:textId="77777777" w:rsidR="004042AF" w:rsidRPr="00572F30" w:rsidRDefault="005E07F2" w:rsidP="00572F3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sz w:val="26"/>
          <w:szCs w:val="26"/>
          <w:lang w:val="ru-RU"/>
        </w:rPr>
      </w:pPr>
      <w:r w:rsidRPr="00572F30">
        <w:rPr>
          <w:rFonts w:ascii="Times New Roman" w:eastAsia="Times New Roman" w:hAnsi="Times New Roman" w:cs="Times New Roman"/>
          <w:b/>
          <w:bCs/>
          <w:color w:val="1E1E1E"/>
          <w:sz w:val="26"/>
          <w:szCs w:val="26"/>
          <w:lang w:val="ru-RU"/>
        </w:rPr>
        <w:t>Справка</w:t>
      </w:r>
    </w:p>
    <w:p w14:paraId="25688A7F" w14:textId="77777777" w:rsidR="00572F30" w:rsidRPr="00572F30" w:rsidRDefault="005E07F2" w:rsidP="00572F30">
      <w:pPr>
        <w:pStyle w:val="3"/>
        <w:shd w:val="clear" w:color="auto" w:fill="FFFFFF"/>
        <w:spacing w:beforeAutospacing="0" w:after="0" w:afterAutospacing="0"/>
        <w:jc w:val="center"/>
        <w:rPr>
          <w:color w:val="000000"/>
          <w:spacing w:val="2"/>
          <w:sz w:val="26"/>
          <w:szCs w:val="26"/>
          <w:lang w:val="ru-RU"/>
        </w:rPr>
      </w:pPr>
      <w:r w:rsidRPr="00572F30">
        <w:rPr>
          <w:color w:val="000000"/>
          <w:spacing w:val="2"/>
          <w:sz w:val="26"/>
          <w:szCs w:val="26"/>
          <w:lang w:val="ru-RU"/>
        </w:rPr>
        <w:t xml:space="preserve">о соискателе ученого звания ассоциированный профессор (доцент) </w:t>
      </w:r>
    </w:p>
    <w:p w14:paraId="33CB83A3" w14:textId="2535D6EA" w:rsidR="00572F30" w:rsidRPr="00572F30" w:rsidRDefault="005E07F2" w:rsidP="00572F30">
      <w:pPr>
        <w:pStyle w:val="3"/>
        <w:shd w:val="clear" w:color="auto" w:fill="FFFFFF"/>
        <w:spacing w:beforeAutospacing="0" w:after="0" w:afterAutospacing="0"/>
        <w:jc w:val="center"/>
        <w:rPr>
          <w:color w:val="000000"/>
          <w:spacing w:val="2"/>
          <w:sz w:val="26"/>
          <w:szCs w:val="26"/>
          <w:lang w:val="ru-RU"/>
        </w:rPr>
      </w:pPr>
      <w:r w:rsidRPr="00572F30">
        <w:rPr>
          <w:color w:val="000000"/>
          <w:spacing w:val="2"/>
          <w:sz w:val="26"/>
          <w:szCs w:val="26"/>
          <w:lang w:val="ru-RU"/>
        </w:rPr>
        <w:t xml:space="preserve">по </w:t>
      </w:r>
      <w:r w:rsidRPr="00572F30">
        <w:rPr>
          <w:color w:val="000000"/>
          <w:spacing w:val="2"/>
          <w:sz w:val="26"/>
          <w:szCs w:val="26"/>
          <w:lang w:val="kk-KZ"/>
        </w:rPr>
        <w:t xml:space="preserve">научному </w:t>
      </w:r>
      <w:r w:rsidRPr="00572F30">
        <w:rPr>
          <w:color w:val="000000"/>
          <w:spacing w:val="2"/>
          <w:sz w:val="26"/>
          <w:szCs w:val="26"/>
          <w:lang w:val="ru-RU"/>
        </w:rPr>
        <w:t>направлению «</w:t>
      </w:r>
      <w:r w:rsidR="00572F30" w:rsidRPr="00572F30">
        <w:rPr>
          <w:color w:val="000000"/>
          <w:spacing w:val="2"/>
          <w:sz w:val="26"/>
          <w:szCs w:val="26"/>
          <w:lang w:val="ru-RU"/>
        </w:rPr>
        <w:t>60402</w:t>
      </w:r>
      <w:r w:rsidRPr="00572F30">
        <w:rPr>
          <w:color w:val="000000"/>
          <w:spacing w:val="2"/>
          <w:sz w:val="26"/>
          <w:szCs w:val="26"/>
          <w:lang w:val="ru-RU"/>
        </w:rPr>
        <w:t>-</w:t>
      </w:r>
      <w:r w:rsidR="00572F30" w:rsidRPr="00572F30">
        <w:rPr>
          <w:color w:val="000000"/>
          <w:spacing w:val="2"/>
          <w:sz w:val="26"/>
          <w:szCs w:val="26"/>
          <w:lang w:val="ru-RU"/>
        </w:rPr>
        <w:t xml:space="preserve"> Искусствоведение</w:t>
      </w:r>
      <w:r w:rsidRPr="00572F30">
        <w:rPr>
          <w:color w:val="000000"/>
          <w:spacing w:val="2"/>
          <w:sz w:val="26"/>
          <w:szCs w:val="26"/>
          <w:lang w:val="ru-RU"/>
        </w:rPr>
        <w:t xml:space="preserve">» </w:t>
      </w:r>
    </w:p>
    <w:p w14:paraId="5A5F8824" w14:textId="4A9AE838" w:rsidR="005867CB" w:rsidRPr="00572F30" w:rsidRDefault="005E07F2" w:rsidP="00572F30">
      <w:pPr>
        <w:pStyle w:val="3"/>
        <w:shd w:val="clear" w:color="auto" w:fill="FFFFFF"/>
        <w:spacing w:beforeAutospacing="0" w:after="0" w:afterAutospacing="0"/>
        <w:jc w:val="center"/>
        <w:rPr>
          <w:color w:val="000000"/>
          <w:spacing w:val="2"/>
          <w:sz w:val="26"/>
          <w:szCs w:val="26"/>
          <w:lang w:val="ru-RU"/>
        </w:rPr>
      </w:pPr>
      <w:r w:rsidRPr="00572F30">
        <w:rPr>
          <w:color w:val="000000"/>
          <w:spacing w:val="2"/>
          <w:sz w:val="26"/>
          <w:szCs w:val="26"/>
          <w:lang w:val="ru-RU"/>
        </w:rPr>
        <w:t xml:space="preserve">(специальность </w:t>
      </w:r>
      <w:r w:rsidR="00572F30" w:rsidRPr="00572F30">
        <w:rPr>
          <w:color w:val="000000"/>
          <w:spacing w:val="2"/>
          <w:sz w:val="26"/>
          <w:szCs w:val="26"/>
          <w:lang w:val="ru-RU"/>
        </w:rPr>
        <w:t>17.00.02 – Музыковедение</w:t>
      </w:r>
      <w:r w:rsidRPr="00572F30">
        <w:rPr>
          <w:color w:val="000000"/>
          <w:spacing w:val="2"/>
          <w:sz w:val="26"/>
          <w:szCs w:val="26"/>
          <w:lang w:val="ru-RU"/>
        </w:rPr>
        <w:t>)</w:t>
      </w:r>
      <w:r w:rsidR="005867CB" w:rsidRPr="00572F30">
        <w:rPr>
          <w:color w:val="000000"/>
          <w:spacing w:val="2"/>
          <w:sz w:val="26"/>
          <w:szCs w:val="26"/>
          <w:lang w:val="ru-RU"/>
        </w:rPr>
        <w:t xml:space="preserve"> </w:t>
      </w:r>
    </w:p>
    <w:p w14:paraId="26045949" w14:textId="3686545F" w:rsidR="004042AF" w:rsidRPr="00572F30" w:rsidRDefault="005867CB" w:rsidP="00572F30">
      <w:pPr>
        <w:pStyle w:val="3"/>
        <w:shd w:val="clear" w:color="auto" w:fill="FFFFFF"/>
        <w:spacing w:beforeAutospacing="0" w:after="0" w:afterAutospacing="0"/>
        <w:jc w:val="center"/>
        <w:rPr>
          <w:color w:val="000000"/>
          <w:sz w:val="26"/>
          <w:szCs w:val="26"/>
          <w:lang w:val="kk-KZ"/>
        </w:rPr>
      </w:pPr>
      <w:r w:rsidRPr="00572F30">
        <w:rPr>
          <w:color w:val="000000"/>
          <w:sz w:val="26"/>
          <w:szCs w:val="26"/>
          <w:lang w:val="kk-KZ"/>
        </w:rPr>
        <w:t>Кузбакова Гульнара Жанабергеновна</w:t>
      </w:r>
    </w:p>
    <w:p w14:paraId="1E28AC1C" w14:textId="77777777" w:rsidR="005867CB" w:rsidRPr="00572F30" w:rsidRDefault="005867CB" w:rsidP="00572F30">
      <w:pPr>
        <w:pStyle w:val="3"/>
        <w:shd w:val="clear" w:color="auto" w:fill="FFFFFF"/>
        <w:spacing w:beforeAutospacing="0" w:after="0" w:afterAutospacing="0"/>
        <w:jc w:val="center"/>
        <w:rPr>
          <w:color w:val="000000"/>
          <w:spacing w:val="2"/>
          <w:sz w:val="26"/>
          <w:szCs w:val="26"/>
          <w:lang w:val="ru-RU"/>
        </w:rPr>
      </w:pPr>
    </w:p>
    <w:tbl>
      <w:tblPr>
        <w:tblStyle w:val="ae"/>
        <w:tblW w:w="10091" w:type="dxa"/>
        <w:tblInd w:w="-380" w:type="dxa"/>
        <w:tblLayout w:type="fixed"/>
        <w:tblLook w:val="04A0" w:firstRow="1" w:lastRow="0" w:firstColumn="1" w:lastColumn="0" w:noHBand="0" w:noVBand="1"/>
      </w:tblPr>
      <w:tblGrid>
        <w:gridCol w:w="530"/>
        <w:gridCol w:w="3602"/>
        <w:gridCol w:w="5959"/>
      </w:tblGrid>
      <w:tr w:rsidR="004042AF" w:rsidRPr="00572F30" w14:paraId="09F07E88" w14:textId="77777777">
        <w:tc>
          <w:tcPr>
            <w:tcW w:w="530" w:type="dxa"/>
          </w:tcPr>
          <w:p w14:paraId="0FE20CE4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</w:t>
            </w:r>
          </w:p>
        </w:tc>
        <w:tc>
          <w:tcPr>
            <w:tcW w:w="3602" w:type="dxa"/>
          </w:tcPr>
          <w:p w14:paraId="6E154DF8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Фамилия, имя, отчество (при его наличии)</w:t>
            </w:r>
          </w:p>
        </w:tc>
        <w:tc>
          <w:tcPr>
            <w:tcW w:w="5959" w:type="dxa"/>
          </w:tcPr>
          <w:p w14:paraId="425D220F" w14:textId="689110EF" w:rsidR="004042AF" w:rsidRPr="00572F30" w:rsidRDefault="00C05FDF" w:rsidP="00572F30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Кузбакова</w:t>
            </w:r>
            <w:proofErr w:type="spellEnd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Гульнара </w:t>
            </w:r>
            <w:proofErr w:type="spellStart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Жанабергеновна</w:t>
            </w:r>
            <w:proofErr w:type="spellEnd"/>
          </w:p>
        </w:tc>
      </w:tr>
      <w:tr w:rsidR="004042AF" w:rsidRPr="005E07F2" w14:paraId="37D83C7B" w14:textId="77777777">
        <w:tc>
          <w:tcPr>
            <w:tcW w:w="530" w:type="dxa"/>
          </w:tcPr>
          <w:p w14:paraId="6A32DC27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2</w:t>
            </w:r>
          </w:p>
        </w:tc>
        <w:tc>
          <w:tcPr>
            <w:tcW w:w="3602" w:type="dxa"/>
          </w:tcPr>
          <w:p w14:paraId="3C34BF93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Ученая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профилю, дата 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присуждения</w:t>
            </w:r>
          </w:p>
        </w:tc>
        <w:tc>
          <w:tcPr>
            <w:tcW w:w="5959" w:type="dxa"/>
          </w:tcPr>
          <w:p w14:paraId="4EA64A76" w14:textId="3D6FD211" w:rsidR="004042AF" w:rsidRPr="00572F30" w:rsidRDefault="00C05FDF" w:rsidP="00572F30">
            <w:pPr>
              <w:spacing w:after="0" w:line="240" w:lineRule="auto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Кандидат </w:t>
            </w:r>
            <w:proofErr w:type="gramStart"/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искусствоведения  по</w:t>
            </w:r>
            <w:proofErr w:type="gramEnd"/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специальности 17.00.02 – Музыковедение (диплом FK №0001593, </w:t>
            </w: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Решение Комитета по контролю в сфере образования и науки РК Протокол </w:t>
            </w: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№4  от 18 марта 2008 года)</w:t>
            </w:r>
          </w:p>
          <w:p w14:paraId="5C836576" w14:textId="77777777" w:rsidR="004042AF" w:rsidRPr="00572F30" w:rsidRDefault="004042AF" w:rsidP="00572F30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4042AF" w:rsidRPr="00572F30" w14:paraId="35781EDD" w14:textId="77777777">
        <w:tc>
          <w:tcPr>
            <w:tcW w:w="530" w:type="dxa"/>
          </w:tcPr>
          <w:p w14:paraId="7D9501A3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3</w:t>
            </w:r>
          </w:p>
        </w:tc>
        <w:tc>
          <w:tcPr>
            <w:tcW w:w="3602" w:type="dxa"/>
          </w:tcPr>
          <w:p w14:paraId="586CCAF1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Ученое звание, дата присуждения</w:t>
            </w:r>
          </w:p>
        </w:tc>
        <w:tc>
          <w:tcPr>
            <w:tcW w:w="5959" w:type="dxa"/>
          </w:tcPr>
          <w:p w14:paraId="60B25BC9" w14:textId="77777777" w:rsidR="004042AF" w:rsidRPr="00572F30" w:rsidRDefault="005E07F2" w:rsidP="00572F30">
            <w:pPr>
              <w:spacing w:after="0" w:line="240" w:lineRule="auto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042AF" w:rsidRPr="00572F30" w14:paraId="0EDE8398" w14:textId="77777777">
        <w:tc>
          <w:tcPr>
            <w:tcW w:w="530" w:type="dxa"/>
          </w:tcPr>
          <w:p w14:paraId="5C44CCE4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4</w:t>
            </w:r>
          </w:p>
        </w:tc>
        <w:tc>
          <w:tcPr>
            <w:tcW w:w="3602" w:type="dxa"/>
          </w:tcPr>
          <w:p w14:paraId="5675210A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Почетное звание, 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дата присуждения</w:t>
            </w:r>
          </w:p>
        </w:tc>
        <w:tc>
          <w:tcPr>
            <w:tcW w:w="5959" w:type="dxa"/>
          </w:tcPr>
          <w:p w14:paraId="66817125" w14:textId="77777777" w:rsidR="004042AF" w:rsidRPr="00572F30" w:rsidRDefault="005E07F2" w:rsidP="00572F30">
            <w:pPr>
              <w:spacing w:after="0" w:line="240" w:lineRule="auto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042AF" w:rsidRPr="005E07F2" w14:paraId="466F0133" w14:textId="77777777" w:rsidTr="00E66518">
        <w:trPr>
          <w:trHeight w:val="2176"/>
        </w:trPr>
        <w:tc>
          <w:tcPr>
            <w:tcW w:w="530" w:type="dxa"/>
          </w:tcPr>
          <w:p w14:paraId="096B07F5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5</w:t>
            </w:r>
          </w:p>
        </w:tc>
        <w:tc>
          <w:tcPr>
            <w:tcW w:w="3602" w:type="dxa"/>
          </w:tcPr>
          <w:p w14:paraId="6A1CFC25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Должность (дата и номер приказа о назначении на должность)</w:t>
            </w:r>
          </w:p>
        </w:tc>
        <w:tc>
          <w:tcPr>
            <w:tcW w:w="5959" w:type="dxa"/>
          </w:tcPr>
          <w:p w14:paraId="7C526B9E" w14:textId="0BE116B6" w:rsidR="00CD6186" w:rsidRPr="00572F30" w:rsidRDefault="007C6157" w:rsidP="00572F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05.09.2012 — принята на должность старшего преподавателя Казахского национального университета искусств (приказ № 338-ж от 05.09.2012). </w:t>
            </w:r>
          </w:p>
          <w:p w14:paraId="6C0CE9B7" w14:textId="17E8BE2F" w:rsidR="007C6157" w:rsidRPr="00572F30" w:rsidRDefault="00CD6186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7C6157" w:rsidRPr="00572F3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C6157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.2014 — избрана по конкурсу на </w:t>
            </w:r>
            <w:proofErr w:type="gramStart"/>
            <w:r w:rsidR="007C6157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доцента</w:t>
            </w:r>
            <w:proofErr w:type="gram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кафедры «Музыковедение» (</w:t>
            </w:r>
            <w:r w:rsidR="007C6157" w:rsidRPr="00572F30">
              <w:rPr>
                <w:rFonts w:ascii="Times New Roman" w:hAnsi="Times New Roman" w:cs="Times New Roman"/>
                <w:sz w:val="26"/>
                <w:szCs w:val="26"/>
              </w:rPr>
              <w:t>приказ № 201-ж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от 29.08.2014</w:t>
            </w:r>
            <w:r w:rsidR="007C6157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  <w:r w:rsidR="007C6157" w:rsidRPr="00572F30">
              <w:rPr>
                <w:sz w:val="26"/>
                <w:szCs w:val="26"/>
              </w:rPr>
              <w:t xml:space="preserve"> </w:t>
            </w:r>
          </w:p>
        </w:tc>
      </w:tr>
      <w:tr w:rsidR="004042AF" w:rsidRPr="005E07F2" w14:paraId="179262AC" w14:textId="77777777">
        <w:tc>
          <w:tcPr>
            <w:tcW w:w="530" w:type="dxa"/>
          </w:tcPr>
          <w:p w14:paraId="2B8DD4C6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6</w:t>
            </w:r>
          </w:p>
        </w:tc>
        <w:tc>
          <w:tcPr>
            <w:tcW w:w="3602" w:type="dxa"/>
          </w:tcPr>
          <w:p w14:paraId="7B288233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Стаж научной, научно-педагогической деятельности</w:t>
            </w:r>
          </w:p>
        </w:tc>
        <w:tc>
          <w:tcPr>
            <w:tcW w:w="5959" w:type="dxa"/>
          </w:tcPr>
          <w:p w14:paraId="1D30BAFB" w14:textId="77777777" w:rsidR="00CD6186" w:rsidRPr="00572F30" w:rsidRDefault="00CD6186" w:rsidP="00572F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Педагогический стаж 30 лет и 2 месяца.</w:t>
            </w:r>
          </w:p>
          <w:p w14:paraId="5C17C94C" w14:textId="62A9C8BC" w:rsidR="004042AF" w:rsidRPr="00572F30" w:rsidRDefault="00CD6186" w:rsidP="00572F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После получения ученой степени стаж 18 лет 4 </w:t>
            </w:r>
            <w:proofErr w:type="gramStart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месяца,  в</w:t>
            </w:r>
            <w:proofErr w:type="gramEnd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том числе в должности доцента 12 лет 10 месяцев.</w:t>
            </w:r>
          </w:p>
        </w:tc>
      </w:tr>
      <w:tr w:rsidR="004042AF" w:rsidRPr="005E07F2" w14:paraId="0F5F8342" w14:textId="77777777">
        <w:tc>
          <w:tcPr>
            <w:tcW w:w="530" w:type="dxa"/>
          </w:tcPr>
          <w:p w14:paraId="65E00FD6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7</w:t>
            </w:r>
          </w:p>
        </w:tc>
        <w:tc>
          <w:tcPr>
            <w:tcW w:w="3602" w:type="dxa"/>
          </w:tcPr>
          <w:p w14:paraId="5FCC7D26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959" w:type="dxa"/>
          </w:tcPr>
          <w:p w14:paraId="42EA1709" w14:textId="307D2986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Всего 2</w:t>
            </w:r>
            <w:r w:rsidR="00572F30"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4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, из них:</w:t>
            </w:r>
          </w:p>
          <w:p w14:paraId="29829441" w14:textId="77777777" w:rsidR="004042AF" w:rsidRPr="00572F30" w:rsidRDefault="005E07F2" w:rsidP="00572F30">
            <w:pPr>
              <w:pStyle w:val="ac"/>
              <w:numPr>
                <w:ilvl w:val="0"/>
                <w:numId w:val="1"/>
              </w:numPr>
              <w:tabs>
                <w:tab w:val="left" w:pos="0"/>
                <w:tab w:val="left" w:pos="414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монография - 1</w:t>
            </w:r>
          </w:p>
          <w:p w14:paraId="117E4F3E" w14:textId="77777777" w:rsidR="004042AF" w:rsidRPr="00572F30" w:rsidRDefault="005E07F2" w:rsidP="00572F30">
            <w:pPr>
              <w:pStyle w:val="ac"/>
              <w:numPr>
                <w:ilvl w:val="0"/>
                <w:numId w:val="1"/>
              </w:numPr>
              <w:tabs>
                <w:tab w:val="left" w:pos="0"/>
                <w:tab w:val="left" w:pos="414"/>
              </w:tabs>
              <w:spacing w:after="0" w:line="240" w:lineRule="auto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в </w:t>
            </w: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изданиях, рекомендуемых уполномоченным органом – 11;</w:t>
            </w:r>
          </w:p>
          <w:p w14:paraId="35B2B7E5" w14:textId="04591E67" w:rsidR="004042AF" w:rsidRPr="00572F30" w:rsidRDefault="005E07F2" w:rsidP="00572F30">
            <w:pPr>
              <w:pStyle w:val="ac"/>
              <w:numPr>
                <w:ilvl w:val="0"/>
                <w:numId w:val="1"/>
              </w:numPr>
              <w:tabs>
                <w:tab w:val="left" w:pos="0"/>
                <w:tab w:val="left" w:pos="414"/>
              </w:tabs>
              <w:spacing w:after="0" w:line="240" w:lineRule="auto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изданиях, входящих в </w:t>
            </w:r>
            <w:proofErr w:type="spellStart"/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наукометрические</w:t>
            </w:r>
            <w:proofErr w:type="spellEnd"/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базы данных </w:t>
            </w:r>
            <w:proofErr w:type="spellStart"/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scopus</w:t>
            </w:r>
            <w:proofErr w:type="spellEnd"/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r w:rsidR="00CD6186"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244592C7" w14:textId="56324EB5" w:rsidR="004042AF" w:rsidRPr="00572F30" w:rsidRDefault="005E07F2" w:rsidP="00572F30">
            <w:pPr>
              <w:pStyle w:val="ac"/>
              <w:numPr>
                <w:ilvl w:val="0"/>
                <w:numId w:val="1"/>
              </w:numPr>
              <w:tabs>
                <w:tab w:val="left" w:pos="0"/>
                <w:tab w:val="left" w:pos="414"/>
              </w:tabs>
              <w:spacing w:after="0" w:line="240" w:lineRule="auto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в сборниках международных научно-практических конференций-</w:t>
            </w:r>
            <w:r w:rsidR="00CD6186"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</w:t>
            </w:r>
          </w:p>
          <w:p w14:paraId="1C1C93D1" w14:textId="645A816C" w:rsidR="004042AF" w:rsidRPr="00572F30" w:rsidRDefault="005E07F2" w:rsidP="00572F30">
            <w:pPr>
              <w:pStyle w:val="ac"/>
              <w:numPr>
                <w:ilvl w:val="0"/>
                <w:numId w:val="1"/>
              </w:numPr>
              <w:tabs>
                <w:tab w:val="left" w:pos="0"/>
                <w:tab w:val="left" w:pos="414"/>
              </w:tabs>
              <w:spacing w:after="0" w:line="240" w:lineRule="auto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других научных периодических изданиях </w:t>
            </w:r>
            <w:r w:rsidR="00CD6186"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867CB"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D6186" w:rsidRPr="00572F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042AF" w:rsidRPr="005E07F2" w14:paraId="3D743D6A" w14:textId="77777777">
        <w:tc>
          <w:tcPr>
            <w:tcW w:w="530" w:type="dxa"/>
          </w:tcPr>
          <w:p w14:paraId="5E3B35A5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8</w:t>
            </w:r>
          </w:p>
        </w:tc>
        <w:tc>
          <w:tcPr>
            <w:tcW w:w="3602" w:type="dxa"/>
          </w:tcPr>
          <w:p w14:paraId="2085DD66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Количество, изданных за последние 5 лет монографий, учебников, единолично написанных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учебных (учебно-методическое) пособий</w:t>
            </w:r>
          </w:p>
        </w:tc>
        <w:tc>
          <w:tcPr>
            <w:tcW w:w="5959" w:type="dxa"/>
          </w:tcPr>
          <w:p w14:paraId="5FD9D754" w14:textId="46AB6FE7" w:rsidR="004042AF" w:rsidRPr="00572F30" w:rsidRDefault="00594793" w:rsidP="00572F30">
            <w:pPr>
              <w:pStyle w:val="ac"/>
              <w:numPr>
                <w:ilvl w:val="0"/>
                <w:numId w:val="1"/>
              </w:numPr>
              <w:tabs>
                <w:tab w:val="left" w:pos="0"/>
                <w:tab w:val="left" w:pos="414"/>
              </w:tabs>
              <w:spacing w:after="0" w:line="240" w:lineRule="auto"/>
              <w:ind w:left="0" w:firstLine="0"/>
              <w:contextualSpacing w:val="0"/>
              <w:jc w:val="both"/>
              <w:rPr>
                <w:sz w:val="26"/>
                <w:szCs w:val="26"/>
              </w:rPr>
            </w:pPr>
            <w:proofErr w:type="spellStart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Кузбакова</w:t>
            </w:r>
            <w:proofErr w:type="spellEnd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Ж.,  монография, Казахская обрядовая песня: ритмическая структура и семантика.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Астана: Мастер </w:t>
            </w:r>
            <w:proofErr w:type="gramStart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ПО,.</w:t>
            </w:r>
            <w:proofErr w:type="gramEnd"/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2025. – 183 с. </w:t>
            </w:r>
          </w:p>
          <w:p w14:paraId="4326AAD3" w14:textId="5A1ADA18" w:rsidR="004042AF" w:rsidRPr="00572F30" w:rsidRDefault="005E07F2" w:rsidP="00572F30">
            <w:pPr>
              <w:pStyle w:val="ac"/>
              <w:tabs>
                <w:tab w:val="left" w:pos="0"/>
                <w:tab w:val="left" w:pos="414"/>
              </w:tabs>
              <w:spacing w:after="0" w:line="240" w:lineRule="auto"/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Рекомендовано к публикации протоколом № </w:t>
            </w:r>
            <w:r w:rsidR="00594793"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 2</w:t>
            </w:r>
            <w:r w:rsidR="00594793"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94793"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апреля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202</w:t>
            </w:r>
            <w:r w:rsidR="00594793"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Ученого совета </w:t>
            </w:r>
            <w:r w:rsidR="00594793" w:rsidRPr="00572F30">
              <w:rPr>
                <w:rFonts w:ascii="Times New Roman" w:hAnsi="Times New Roman" w:cs="Times New Roman"/>
                <w:sz w:val="26"/>
                <w:szCs w:val="26"/>
              </w:rPr>
              <w:t>Казахского национального университета искусств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4042AF" w:rsidRPr="00572F30" w14:paraId="710190F4" w14:textId="77777777">
        <w:tc>
          <w:tcPr>
            <w:tcW w:w="530" w:type="dxa"/>
          </w:tcPr>
          <w:p w14:paraId="2F64E067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lastRenderedPageBreak/>
              <w:t>9</w:t>
            </w:r>
          </w:p>
        </w:tc>
        <w:tc>
          <w:tcPr>
            <w:tcW w:w="3602" w:type="dxa"/>
          </w:tcPr>
          <w:p w14:paraId="4C01A18A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Лица, защитившие диссертацию под его руководством и имеющие ученую степень (кандидата наук, доктора наук, доктора философии (), доктора по профилю) или академическая степень доктора философии (PhD), доктора по 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профилю или степень доктора философии (PhD), доктора по профилю</w:t>
            </w:r>
          </w:p>
        </w:tc>
        <w:tc>
          <w:tcPr>
            <w:tcW w:w="5959" w:type="dxa"/>
          </w:tcPr>
          <w:p w14:paraId="759F07F7" w14:textId="77777777" w:rsidR="004042AF" w:rsidRPr="00572F30" w:rsidRDefault="005E07F2" w:rsidP="00572F30">
            <w:pPr>
              <w:spacing w:after="0" w:line="240" w:lineRule="auto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4042AF" w:rsidRPr="005E07F2" w14:paraId="1902F77B" w14:textId="77777777">
        <w:tc>
          <w:tcPr>
            <w:tcW w:w="530" w:type="dxa"/>
          </w:tcPr>
          <w:p w14:paraId="6422D527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10</w:t>
            </w:r>
          </w:p>
        </w:tc>
        <w:tc>
          <w:tcPr>
            <w:tcW w:w="3602" w:type="dxa"/>
          </w:tcPr>
          <w:p w14:paraId="27582464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959" w:type="dxa"/>
          </w:tcPr>
          <w:p w14:paraId="17261EF0" w14:textId="77777777" w:rsidR="008D6740" w:rsidRPr="00572F30" w:rsidRDefault="00AE5B81" w:rsidP="00572F30">
            <w:pPr>
              <w:tabs>
                <w:tab w:val="left" w:pos="2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-</w:t>
            </w:r>
            <w:r w:rsidRPr="00572F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 xml:space="preserve"> Республиканский конкурс НИРС 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</w:p>
          <w:p w14:paraId="4F18DA8A" w14:textId="1C417B5B" w:rsidR="008D6740" w:rsidRPr="00572F30" w:rsidRDefault="00AE5B81" w:rsidP="00572F30">
            <w:pPr>
              <w:tabs>
                <w:tab w:val="left" w:pos="2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ОП «Музыковедение», </w:t>
            </w:r>
            <w:proofErr w:type="spellStart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КазНУИ</w:t>
            </w:r>
            <w:proofErr w:type="spellEnd"/>
            <w:r w:rsidR="00464281"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, Астана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 </w:t>
            </w:r>
          </w:p>
          <w:p w14:paraId="4CDD72F3" w14:textId="0784C810" w:rsidR="001F254E" w:rsidRPr="00572F30" w:rsidRDefault="00AE5B81" w:rsidP="00572F30">
            <w:pPr>
              <w:tabs>
                <w:tab w:val="left" w:pos="27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(студенты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Жаксылыкова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Мадияна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Шалхарова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Айгерим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ab/>
              <w:t>2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Толепберген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Гульдана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Тулегенова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Зере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Тілеулі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Еңлік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Диплом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Кутиева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Асем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Рахимжанова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Лейла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Мукашбекова</w:t>
            </w:r>
            <w:proofErr w:type="spellEnd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</w:t>
            </w:r>
            <w:r w:rsidR="001F254E" w:rsidRPr="00572F30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07920938" w14:textId="6A3A435F" w:rsidR="00464281" w:rsidRPr="00572F30" w:rsidRDefault="00464281" w:rsidP="00572F30">
            <w:pPr>
              <w:tabs>
                <w:tab w:val="left" w:pos="27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- КНК им. Курмангазы, Алматы (студенты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Иб</w:t>
            </w:r>
            <w:r w:rsidR="008D6740" w:rsidRPr="00572F3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агимов Геннадий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3 место, 2008, Рамазанова Нарина 1 место, 2010;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Кулданов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Наурыз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, НИРС, 1 место, 2011; Абишева Баян 2, 2011);</w:t>
            </w:r>
          </w:p>
          <w:p w14:paraId="5C18B8C1" w14:textId="23284A1F" w:rsidR="00464281" w:rsidRPr="00572F30" w:rsidRDefault="00464281" w:rsidP="00572F30">
            <w:pPr>
              <w:tabs>
                <w:tab w:val="left" w:pos="27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- ОП «Искусство эстрады», </w:t>
            </w:r>
            <w:proofErr w:type="spellStart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КазН</w:t>
            </w:r>
            <w:r w:rsidR="008D6740"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proofErr w:type="spellEnd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им. </w:t>
            </w:r>
            <w:proofErr w:type="spellStart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Жургенова</w:t>
            </w:r>
            <w:proofErr w:type="spellEnd"/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, Алматы  (студенты – Сулейменов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Рустам 1 место, 2005;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Базарбеков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Максат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1 место, 2006;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Шутенова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Айман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ab/>
              <w:t>2 место,  2006);</w:t>
            </w:r>
          </w:p>
          <w:p w14:paraId="2CE6886D" w14:textId="33F9D387" w:rsidR="00464281" w:rsidRPr="00572F30" w:rsidRDefault="00464281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-</w:t>
            </w:r>
            <w:r w:rsid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572F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Республиканская предметная олимпиада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по ОП «</w:t>
            </w:r>
            <w:r w:rsidR="00AE5B81"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Музыковедение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»</w:t>
            </w:r>
            <w:r w:rsidR="008D6740"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,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КазНУИ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Астана (студенты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Абишева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Баян 3 место,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2011;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Жаксылыкова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Мадияна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3 место, 2012;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Тульбаев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Денислам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2 место,2018;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Шарипова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Гульзира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3 место,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2019;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Кутиева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Асем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2 место, 2021;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Рахимжанова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Лейла 3 место, 2021</w:t>
            </w:r>
            <w:r w:rsidR="008D6740" w:rsidRPr="00572F30">
              <w:rPr>
                <w:rFonts w:ascii="Times New Roman" w:hAnsi="Times New Roman" w:cs="Times New Roman"/>
                <w:sz w:val="26"/>
                <w:szCs w:val="26"/>
              </w:rPr>
              <w:t>; Абишева Баян 3 место, 2011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14:paraId="75F82D9A" w14:textId="62A60891" w:rsidR="00DF63BE" w:rsidRPr="00572F30" w:rsidRDefault="00464281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КНК им. Курмангазы, Алматы, (студенты</w:t>
            </w:r>
            <w:r w:rsidR="008D6740"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="00DF63B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Рамазанова </w:t>
            </w:r>
            <w:proofErr w:type="gramStart"/>
            <w:r w:rsidR="00DF63BE" w:rsidRPr="00572F30">
              <w:rPr>
                <w:rFonts w:ascii="Times New Roman" w:hAnsi="Times New Roman" w:cs="Times New Roman"/>
                <w:sz w:val="26"/>
                <w:szCs w:val="26"/>
              </w:rPr>
              <w:t>Нарина  2</w:t>
            </w:r>
            <w:proofErr w:type="gramEnd"/>
            <w:r w:rsidR="00DF63BE"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место, 2010; Шапошникова Наталья, 3 место</w:t>
            </w:r>
          </w:p>
          <w:p w14:paraId="03E41280" w14:textId="28A72A19" w:rsidR="007C6B15" w:rsidRPr="00572F30" w:rsidRDefault="001F2CA4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C6B15" w:rsidRPr="00572F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Международные конкурсы ОП «</w:t>
            </w:r>
            <w:proofErr w:type="spellStart"/>
            <w:r w:rsidR="007C6B15" w:rsidRPr="00572F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Музковедение</w:t>
            </w:r>
            <w:proofErr w:type="spellEnd"/>
            <w:r w:rsidR="007C6B15" w:rsidRPr="00572F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  <w:p w14:paraId="0D8E2FF4" w14:textId="0F2C6263" w:rsidR="001F2CA4" w:rsidRPr="00572F30" w:rsidRDefault="001F2CA4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Международный конкурс НИРС, Петрозаводская Государственная Консерватория им. А. К. Глазунова,</w:t>
            </w:r>
          </w:p>
          <w:p w14:paraId="0AC60EFD" w14:textId="1B7CD003" w:rsidR="001F2CA4" w:rsidRPr="00572F30" w:rsidRDefault="001F2CA4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Петрозаводск, РФ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2021 (магистранты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Середич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Ярослав «Лучшая студенческая работа»;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Елибаева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Хадиша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 «Лучшая студенческая работа»; </w:t>
            </w:r>
          </w:p>
          <w:p w14:paraId="3621D15C" w14:textId="6B39A8D2" w:rsidR="007C6B15" w:rsidRPr="00572F30" w:rsidRDefault="001F2CA4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Рахимжанова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Лейла «Лучшая студенческая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работа»</w:t>
            </w:r>
          </w:p>
          <w:p w14:paraId="582FC404" w14:textId="77777777" w:rsidR="0073791F" w:rsidRPr="00572F30" w:rsidRDefault="0073791F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 Международный конкурс на лучшую научную статью,    Уфимский государственный институт искусств им. Загира Исмагилов, Уфа, 2022 (студент </w:t>
            </w:r>
          </w:p>
          <w:p w14:paraId="21DD4742" w14:textId="3B7FA904" w:rsidR="0073791F" w:rsidRPr="00572F30" w:rsidRDefault="0073791F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Рахимжанова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Лейла «Лучшая научная статья» 1 место)</w:t>
            </w:r>
          </w:p>
          <w:p w14:paraId="00201E38" w14:textId="0C469CB5" w:rsidR="0073791F" w:rsidRPr="00572F30" w:rsidRDefault="0073791F" w:rsidP="00572F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на лучшую научную студенческую работу  Фонда первого Президента РК </w:t>
            </w:r>
            <w:r w:rsid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(студент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Кулданов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Наурыз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, 2011)</w:t>
            </w:r>
          </w:p>
          <w:p w14:paraId="702A120A" w14:textId="0BF68993" w:rsidR="0073791F" w:rsidRPr="00572F30" w:rsidRDefault="0073791F" w:rsidP="00572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конкурс бизнес-групповых стартапов палаты предпринимателей «Атамекен» в рамках курса «Основы предпринимательства»,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КазНУИ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Астана  (студенты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Базарбаева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Назерке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Молданова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Толкынбек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Дидар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Гран-При 2019 </w:t>
            </w:r>
          </w:p>
        </w:tc>
      </w:tr>
      <w:tr w:rsidR="004042AF" w:rsidRPr="00572F30" w14:paraId="292EF369" w14:textId="77777777">
        <w:tc>
          <w:tcPr>
            <w:tcW w:w="530" w:type="dxa"/>
          </w:tcPr>
          <w:p w14:paraId="21DCE840" w14:textId="77777777" w:rsidR="004042AF" w:rsidRPr="00572F30" w:rsidRDefault="005E07F2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02" w:type="dxa"/>
          </w:tcPr>
          <w:p w14:paraId="32C6AC6D" w14:textId="77777777" w:rsidR="004042AF" w:rsidRPr="00572F30" w:rsidRDefault="005E07F2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опы, мира и Олимпийских игр</w:t>
            </w:r>
          </w:p>
        </w:tc>
        <w:tc>
          <w:tcPr>
            <w:tcW w:w="5959" w:type="dxa"/>
          </w:tcPr>
          <w:p w14:paraId="0AD1AEE3" w14:textId="77777777" w:rsidR="004042AF" w:rsidRPr="00572F30" w:rsidRDefault="005E07F2" w:rsidP="00572F30">
            <w:pPr>
              <w:spacing w:after="0" w:line="240" w:lineRule="auto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572F30" w:rsidRPr="00572F30" w14:paraId="038FC74A" w14:textId="77777777" w:rsidTr="00E66518">
        <w:trPr>
          <w:trHeight w:val="3392"/>
        </w:trPr>
        <w:tc>
          <w:tcPr>
            <w:tcW w:w="530" w:type="dxa"/>
          </w:tcPr>
          <w:p w14:paraId="093CDEC9" w14:textId="77777777" w:rsidR="00572F30" w:rsidRPr="00572F30" w:rsidRDefault="00572F30" w:rsidP="00572F30">
            <w:pPr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12</w:t>
            </w:r>
          </w:p>
        </w:tc>
        <w:tc>
          <w:tcPr>
            <w:tcW w:w="3602" w:type="dxa"/>
            <w:vMerge w:val="restart"/>
          </w:tcPr>
          <w:p w14:paraId="7F3B7E1D" w14:textId="77777777" w:rsidR="00572F30" w:rsidRPr="00572F30" w:rsidRDefault="00572F30" w:rsidP="00572F30">
            <w:pPr>
              <w:spacing w:after="0" w:line="240" w:lineRule="auto"/>
              <w:textAlignment w:val="baseline"/>
              <w:rPr>
                <w:sz w:val="26"/>
                <w:szCs w:val="26"/>
              </w:rPr>
            </w:pPr>
            <w:r w:rsidRPr="00572F30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Дополнительная информация</w:t>
            </w:r>
          </w:p>
        </w:tc>
        <w:tc>
          <w:tcPr>
            <w:tcW w:w="5959" w:type="dxa"/>
            <w:vMerge w:val="restart"/>
          </w:tcPr>
          <w:p w14:paraId="138CFDB3" w14:textId="3C68329B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- Член </w:t>
            </w:r>
            <w:proofErr w:type="gram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жюри  Международной</w:t>
            </w:r>
            <w:proofErr w:type="gram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олимпиады по музыкально-теоретическим дисциплинам среди студентов ВУЗ-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специальностей музыкального искусства и исполнительства.</w:t>
            </w:r>
            <w:r w:rsidRPr="00572F30">
              <w:rPr>
                <w:sz w:val="26"/>
                <w:szCs w:val="26"/>
              </w:rPr>
              <w:t xml:space="preserve">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15-16 апреля 2026 года г. Астана  </w:t>
            </w:r>
          </w:p>
          <w:p w14:paraId="22ED75B9" w14:textId="209CB60A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ar-SA"/>
              </w:rPr>
              <w:t xml:space="preserve">- Член оргкомитета I Международной научно-практической конференции «МУЗЫКАЛЬНЫЕ МИРЫ: КОМПОЗИТОР И ЭПОХА», посвященной 70-летию композитора, лауреата Государственной премии Республики Казахстан, члена Союза композиторов РК </w:t>
            </w:r>
            <w:r w:rsidRPr="00572F3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ar-SA"/>
              </w:rPr>
              <w:br/>
            </w:r>
            <w:proofErr w:type="spellStart"/>
            <w:r w:rsidRPr="00572F3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ar-SA"/>
              </w:rPr>
              <w:t>Балнур</w:t>
            </w:r>
            <w:proofErr w:type="spellEnd"/>
            <w:r w:rsidRPr="00572F3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572F3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ar-SA"/>
              </w:rPr>
              <w:t>Кыдырбек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. 14</w:t>
            </w:r>
            <w:r w:rsidRPr="00572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ноября 2025</w:t>
            </w:r>
          </w:p>
          <w:p w14:paraId="0ACA0ECE" w14:textId="51238DFA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ar-SA"/>
              </w:rPr>
            </w:pPr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 - Член оргкомитета  и редактор-составитель Международной конференции «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Ахмет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Жұбановтың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120-жылдық 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мерейтойына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арналған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ҚазҰӨУ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Магистрлік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оқулар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2026  -Астана, </w:t>
            </w:r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/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Курастырушылар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/Составители. 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Д.М.Мосиенко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, Г.Ж.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Кузбакова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, А.К.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Байбек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. - Астана: К.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Байсейтова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атындаты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 Казак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улттык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 онер </w:t>
            </w:r>
            <w:proofErr w:type="spell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университеті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 / Казахский национальный университет искусств им. К. </w:t>
            </w:r>
            <w:proofErr w:type="spellStart"/>
            <w:proofErr w:type="gramStart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Байсейтовой</w:t>
            </w:r>
            <w:proofErr w:type="spell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>..</w:t>
            </w:r>
            <w:proofErr w:type="gramEnd"/>
            <w:r w:rsidRPr="00572F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28 апреля 2026 </w:t>
            </w:r>
            <w:proofErr w:type="spellStart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КазНУИ</w:t>
            </w:r>
            <w:proofErr w:type="spellEnd"/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 им. Куляш Байсеитовой</w:t>
            </w:r>
          </w:p>
          <w:p w14:paraId="04A6AB17" w14:textId="77777777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 xml:space="preserve">- Автор творческого проекта «Двухдневный цикл лекций-концертов: «Евгений Брусиловский и </w:t>
            </w:r>
            <w:r w:rsidRPr="00572F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музыкальная культура Казахстана: традиция и новаторство», проведённого на </w:t>
            </w:r>
          </w:p>
          <w:p w14:paraId="08FE31F4" w14:textId="77777777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на базе ОО «Казахстанский русский культурный центр» в г. Алматы, 2-3 августа 2024 года.  Приказ   № 12-ОД от «12» апреля 2022 г. (Лукашев В.А.)</w:t>
            </w:r>
          </w:p>
          <w:p w14:paraId="007E2CF8" w14:textId="1ACF11A5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572F30">
              <w:rPr>
                <w:rFonts w:ascii="Times New Roman" w:hAnsi="Times New Roman" w:cs="Times New Roman"/>
                <w:sz w:val="26"/>
                <w:szCs w:val="26"/>
              </w:rPr>
              <w:t>- Автор творческого проекта «Русско-казахские культурные связи: творчество Абая», проведённого на площадке ОО «Казахстанский русский культурный центр» в г. Алматы 21 января 2024 года. Приказ № 48 -ОД от «20» ноября 2023 г., (Лукашев В.А.)</w:t>
            </w:r>
          </w:p>
        </w:tc>
      </w:tr>
      <w:tr w:rsidR="00572F30" w:rsidRPr="00572F30" w14:paraId="73918AC2" w14:textId="77777777" w:rsidTr="0099049B">
        <w:trPr>
          <w:trHeight w:val="3668"/>
        </w:trPr>
        <w:tc>
          <w:tcPr>
            <w:tcW w:w="530" w:type="dxa"/>
          </w:tcPr>
          <w:p w14:paraId="6824FF47" w14:textId="77777777" w:rsidR="00572F30" w:rsidRPr="00572F30" w:rsidRDefault="00572F30" w:rsidP="00572F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3602" w:type="dxa"/>
            <w:vMerge/>
          </w:tcPr>
          <w:p w14:paraId="6E622C8B" w14:textId="77777777" w:rsidR="00572F30" w:rsidRPr="00572F30" w:rsidRDefault="00572F30" w:rsidP="00572F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5959" w:type="dxa"/>
            <w:vMerge/>
          </w:tcPr>
          <w:p w14:paraId="4753C3F6" w14:textId="558612D3" w:rsidR="00572F30" w:rsidRPr="00572F30" w:rsidRDefault="00572F30" w:rsidP="00572F30">
            <w:pPr>
              <w:pStyle w:val="a7"/>
              <w:tabs>
                <w:tab w:val="left" w:pos="3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DDD2745" w14:textId="77777777" w:rsidR="004042AF" w:rsidRPr="00572F30" w:rsidRDefault="004042AF" w:rsidP="00572F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</w:pPr>
    </w:p>
    <w:p w14:paraId="683848AE" w14:textId="4D478CF6" w:rsidR="004042AF" w:rsidRPr="00572F30" w:rsidRDefault="005E07F2" w:rsidP="00572F30">
      <w:pPr>
        <w:shd w:val="clear" w:color="auto" w:fill="FFFFFF"/>
        <w:spacing w:after="0" w:line="240" w:lineRule="auto"/>
        <w:textAlignment w:val="baseline"/>
        <w:rPr>
          <w:sz w:val="26"/>
          <w:szCs w:val="26"/>
          <w:lang w:val="ru-RU"/>
        </w:rPr>
      </w:pPr>
      <w:bookmarkStart w:id="0" w:name="_GoBack"/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Заведующий кафедрой</w:t>
      </w:r>
    </w:p>
    <w:p w14:paraId="52492828" w14:textId="7A4370CB" w:rsidR="004042AF" w:rsidRPr="00572F30" w:rsidRDefault="005E07F2" w:rsidP="00572F30">
      <w:pPr>
        <w:shd w:val="clear" w:color="auto" w:fill="FFFFFF"/>
        <w:spacing w:after="0" w:line="240" w:lineRule="auto"/>
        <w:textAlignment w:val="baseline"/>
        <w:rPr>
          <w:sz w:val="26"/>
          <w:szCs w:val="26"/>
          <w:lang w:val="ru-RU"/>
        </w:rPr>
      </w:pP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«</w:t>
      </w:r>
      <w:r w:rsid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Музыковедение и композиция</w:t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 xml:space="preserve">» </w:t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  <w:t xml:space="preserve">Д. С. </w:t>
      </w:r>
      <w:proofErr w:type="spellStart"/>
      <w:r w:rsid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Дуиесинова</w:t>
      </w:r>
      <w:proofErr w:type="spellEnd"/>
    </w:p>
    <w:p w14:paraId="5B96646A" w14:textId="77777777" w:rsidR="004042AF" w:rsidRPr="00572F30" w:rsidRDefault="004042AF" w:rsidP="00572F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</w:pPr>
    </w:p>
    <w:p w14:paraId="55B80D9C" w14:textId="77777777" w:rsidR="00572F30" w:rsidRDefault="00572F30" w:rsidP="00572F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Проректор по научно-творческой работе</w:t>
      </w:r>
    </w:p>
    <w:p w14:paraId="702CA32E" w14:textId="0346C6DC" w:rsidR="004042AF" w:rsidRPr="00572F30" w:rsidRDefault="00572F30" w:rsidP="00572F30">
      <w:pPr>
        <w:shd w:val="clear" w:color="auto" w:fill="FFFFFF"/>
        <w:spacing w:after="0" w:line="240" w:lineRule="auto"/>
        <w:textAlignment w:val="baseline"/>
        <w:rPr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и международному сотрудничеству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Pr="00572F3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ab/>
      </w:r>
      <w:r w:rsidR="005E07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Р. С. Н</w:t>
      </w:r>
      <w:r w:rsidR="005E07F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kk-KZ"/>
        </w:rPr>
        <w:t>ұ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ртаза</w:t>
      </w:r>
      <w:bookmarkEnd w:id="0"/>
      <w:proofErr w:type="spellEnd"/>
    </w:p>
    <w:sectPr w:rsidR="004042AF" w:rsidRPr="00572F30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alibri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37B4B"/>
    <w:multiLevelType w:val="multilevel"/>
    <w:tmpl w:val="5DE482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66156FEB"/>
    <w:multiLevelType w:val="multilevel"/>
    <w:tmpl w:val="AB9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6DC55C4B"/>
    <w:multiLevelType w:val="multilevel"/>
    <w:tmpl w:val="D8F81C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FB252E0"/>
    <w:multiLevelType w:val="multilevel"/>
    <w:tmpl w:val="4A5404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381378"/>
    <w:multiLevelType w:val="multilevel"/>
    <w:tmpl w:val="47BECB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B676F8"/>
    <w:multiLevelType w:val="multilevel"/>
    <w:tmpl w:val="8E04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AF"/>
    <w:rsid w:val="001F254E"/>
    <w:rsid w:val="001F2CA4"/>
    <w:rsid w:val="00396E0B"/>
    <w:rsid w:val="004042AF"/>
    <w:rsid w:val="004502FB"/>
    <w:rsid w:val="00464281"/>
    <w:rsid w:val="00572F30"/>
    <w:rsid w:val="005867CB"/>
    <w:rsid w:val="00594793"/>
    <w:rsid w:val="005E07F2"/>
    <w:rsid w:val="006A71A6"/>
    <w:rsid w:val="0073791F"/>
    <w:rsid w:val="007C6157"/>
    <w:rsid w:val="007C6B15"/>
    <w:rsid w:val="008D6740"/>
    <w:rsid w:val="009057E7"/>
    <w:rsid w:val="00925D00"/>
    <w:rsid w:val="00AB1DED"/>
    <w:rsid w:val="00AD543D"/>
    <w:rsid w:val="00AE5B81"/>
    <w:rsid w:val="00C05FDF"/>
    <w:rsid w:val="00CD6186"/>
    <w:rsid w:val="00DF63BE"/>
    <w:rsid w:val="00E66518"/>
    <w:rsid w:val="00FA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E121"/>
  <w15:docId w15:val="{F1A62D71-9931-47FA-A5BE-8F8157D8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D6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3761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E376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qFormat/>
    <w:rsid w:val="008D6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FreeSans"/>
    </w:rPr>
  </w:style>
  <w:style w:type="paragraph" w:customStyle="1" w:styleId="user0">
    <w:name w:val="Заголовок (user)"/>
    <w:basedOn w:val="a"/>
    <w:next w:val="a7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FreeSans"/>
    </w:rPr>
  </w:style>
  <w:style w:type="paragraph" w:styleId="ab">
    <w:name w:val="Normal (Web)"/>
    <w:basedOn w:val="a"/>
    <w:uiPriority w:val="99"/>
    <w:semiHidden/>
    <w:unhideWhenUsed/>
    <w:qFormat/>
    <w:rsid w:val="00E376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6778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D6046"/>
    <w:pPr>
      <w:ind w:left="720"/>
      <w:contextualSpacing/>
    </w:pPr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uiPriority w:val="59"/>
    <w:rsid w:val="00D55A1C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053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11">
    <w:name w:val="Plain Table 1"/>
    <w:basedOn w:val="a1"/>
    <w:uiPriority w:val="41"/>
    <w:rsid w:val="007053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11711-822B-456A-A636-32746A1E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 la</dc:creator>
  <dc:description/>
  <cp:lastModifiedBy>Alisher Dutbayev</cp:lastModifiedBy>
  <cp:revision>47</cp:revision>
  <cp:lastPrinted>2023-10-17T09:32:00Z</cp:lastPrinted>
  <dcterms:created xsi:type="dcterms:W3CDTF">2025-03-28T13:13:00Z</dcterms:created>
  <dcterms:modified xsi:type="dcterms:W3CDTF">2026-08-04T06:31:00Z</dcterms:modified>
  <dc:language>ru-RU</dc:language>
</cp:coreProperties>
</file>